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D0" w:rsidRDefault="00E822D0" w:rsidP="00E822D0">
      <w:pPr>
        <w:shd w:val="clear" w:color="auto" w:fill="FFFFFF"/>
      </w:pPr>
      <w:bookmarkStart w:id="0" w:name="_GoBack"/>
      <w:r>
        <w:rPr>
          <w:sz w:val="28"/>
          <w:szCs w:val="28"/>
          <w:u w:val="single"/>
        </w:rPr>
        <w:t>История открытия клетки</w:t>
      </w:r>
      <w:bookmarkEnd w:id="0"/>
      <w:r>
        <w:rPr>
          <w:sz w:val="28"/>
          <w:szCs w:val="28"/>
          <w:u w:val="single"/>
        </w:rPr>
        <w:t>.</w:t>
      </w:r>
    </w:p>
    <w:p w:rsidR="00E822D0" w:rsidRDefault="00E822D0" w:rsidP="00E822D0">
      <w:pPr>
        <w:shd w:val="clear" w:color="auto" w:fill="FFFFFF"/>
        <w:spacing w:before="5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</w:p>
    <w:p w:rsidR="00E822D0" w:rsidRDefault="00E822D0" w:rsidP="00E822D0">
      <w:pPr>
        <w:shd w:val="clear" w:color="auto" w:fill="FFFFFF"/>
        <w:spacing w:line="317" w:lineRule="exact"/>
        <w:ind w:left="1622"/>
      </w:pPr>
      <w:r>
        <w:rPr>
          <w:sz w:val="24"/>
          <w:szCs w:val="24"/>
        </w:rPr>
        <w:t>живых организмов, которые состоят из клеток.</w:t>
      </w:r>
    </w:p>
    <w:p w:rsidR="00E822D0" w:rsidRDefault="00E822D0" w:rsidP="00E822D0">
      <w:pPr>
        <w:shd w:val="clear" w:color="auto" w:fill="FFFFFF"/>
        <w:spacing w:line="317" w:lineRule="exact"/>
        <w:ind w:left="1608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E822D0" w:rsidRDefault="00E822D0" w:rsidP="00E822D0">
      <w:pPr>
        <w:shd w:val="clear" w:color="auto" w:fill="FFFFFF"/>
        <w:spacing w:line="317" w:lineRule="exact"/>
        <w:ind w:left="1608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E822D0" w:rsidRDefault="00E822D0" w:rsidP="00E822D0">
      <w:pPr>
        <w:shd w:val="clear" w:color="auto" w:fill="FFFFFF"/>
        <w:spacing w:line="302" w:lineRule="exact"/>
        <w:ind w:right="1843" w:firstLine="1622"/>
      </w:pPr>
      <w:r>
        <w:rPr>
          <w:sz w:val="24"/>
          <w:szCs w:val="24"/>
        </w:rPr>
        <w:t xml:space="preserve">организму. </w:t>
      </w:r>
      <w:r>
        <w:rPr>
          <w:spacing w:val="-4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4"/>
          <w:sz w:val="28"/>
          <w:szCs w:val="28"/>
        </w:rPr>
        <w:t xml:space="preserve">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Основная часть.</w:t>
      </w:r>
    </w:p>
    <w:p w:rsidR="00E822D0" w:rsidRDefault="00E822D0" w:rsidP="00E822D0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Основной признак живых организмов – клеточное строение. Несмотря на малые размеры клетки в ней постоянно протекают процессы </w:t>
      </w:r>
      <w:r>
        <w:rPr>
          <w:spacing w:val="-1"/>
          <w:sz w:val="24"/>
          <w:szCs w:val="24"/>
        </w:rPr>
        <w:t>жизнедеятельност</w:t>
      </w:r>
      <w:proofErr w:type="gramStart"/>
      <w:r>
        <w:rPr>
          <w:spacing w:val="-1"/>
          <w:sz w:val="24"/>
          <w:szCs w:val="24"/>
        </w:rPr>
        <w:t>и(</w:t>
      </w:r>
      <w:proofErr w:type="gramEnd"/>
      <w:r>
        <w:rPr>
          <w:spacing w:val="-1"/>
          <w:sz w:val="24"/>
          <w:szCs w:val="24"/>
        </w:rPr>
        <w:t xml:space="preserve">обмен веществ, </w:t>
      </w:r>
      <w:proofErr w:type="spellStart"/>
      <w:r>
        <w:rPr>
          <w:spacing w:val="-1"/>
          <w:sz w:val="24"/>
          <w:szCs w:val="24"/>
        </w:rPr>
        <w:t>энергообмен</w:t>
      </w:r>
      <w:proofErr w:type="spellEnd"/>
      <w:r>
        <w:rPr>
          <w:spacing w:val="-1"/>
          <w:sz w:val="24"/>
          <w:szCs w:val="24"/>
        </w:rPr>
        <w:t xml:space="preserve">, газообмен, размножение, дыхание, </w:t>
      </w:r>
      <w:r>
        <w:rPr>
          <w:sz w:val="24"/>
          <w:szCs w:val="24"/>
        </w:rPr>
        <w:t>раздражимость).</w:t>
      </w:r>
    </w:p>
    <w:p w:rsidR="00E822D0" w:rsidRDefault="00E822D0" w:rsidP="00E822D0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В 1665г. английский ученый Роберт Гук впервые открыл наличие клеток в организме </w:t>
      </w:r>
      <w:r>
        <w:rPr>
          <w:sz w:val="24"/>
          <w:szCs w:val="24"/>
        </w:rPr>
        <w:t xml:space="preserve">растений. </w:t>
      </w:r>
      <w:proofErr w:type="gramStart"/>
      <w:r>
        <w:rPr>
          <w:sz w:val="24"/>
          <w:szCs w:val="24"/>
        </w:rPr>
        <w:t>Рассмотрев маленькие полости он назвал их клетками</w:t>
      </w:r>
      <w:proofErr w:type="gramEnd"/>
      <w:r>
        <w:rPr>
          <w:sz w:val="24"/>
          <w:szCs w:val="24"/>
        </w:rPr>
        <w:t xml:space="preserve">. По размеру клетки разнообразны в зависимости от места расположения. В природе есть живые </w:t>
      </w:r>
      <w:proofErr w:type="gramStart"/>
      <w:r>
        <w:rPr>
          <w:sz w:val="24"/>
          <w:szCs w:val="24"/>
        </w:rPr>
        <w:t>организмы</w:t>
      </w:r>
      <w:proofErr w:type="gramEnd"/>
      <w:r>
        <w:rPr>
          <w:sz w:val="24"/>
          <w:szCs w:val="24"/>
        </w:rPr>
        <w:t xml:space="preserve"> которые состоят из одной клетки называются одноклеточными организмами, водорослями, дрожжи. УВЕЛИЧИТЕЛЬНЫЕ ПРИБОРЫ.</w:t>
      </w:r>
    </w:p>
    <w:p w:rsidR="00E822D0" w:rsidRDefault="00E822D0" w:rsidP="00E822D0">
      <w:pPr>
        <w:shd w:val="clear" w:color="auto" w:fill="FFFFFF"/>
        <w:spacing w:line="274" w:lineRule="exact"/>
        <w:ind w:right="922"/>
      </w:pPr>
      <w:r>
        <w:rPr>
          <w:sz w:val="24"/>
          <w:szCs w:val="24"/>
        </w:rPr>
        <w:t xml:space="preserve">Самый распространенный увеличительный прибор </w:t>
      </w:r>
      <w:proofErr w:type="gramStart"/>
      <w:r>
        <w:rPr>
          <w:sz w:val="24"/>
          <w:szCs w:val="24"/>
        </w:rPr>
        <w:t>–</w:t>
      </w:r>
      <w:r>
        <w:rPr>
          <w:i/>
          <w:iCs/>
          <w:sz w:val="24"/>
          <w:szCs w:val="24"/>
        </w:rPr>
        <w:t>л</w:t>
      </w:r>
      <w:proofErr w:type="gramEnd"/>
      <w:r>
        <w:rPr>
          <w:i/>
          <w:iCs/>
          <w:sz w:val="24"/>
          <w:szCs w:val="24"/>
        </w:rPr>
        <w:t xml:space="preserve">упа. </w:t>
      </w:r>
      <w:r>
        <w:rPr>
          <w:sz w:val="24"/>
          <w:szCs w:val="24"/>
        </w:rPr>
        <w:t xml:space="preserve">Увеличивает в 3-5 раз. Рассматривают мелкие </w:t>
      </w:r>
      <w:proofErr w:type="gramStart"/>
      <w:r>
        <w:rPr>
          <w:sz w:val="24"/>
          <w:szCs w:val="24"/>
        </w:rPr>
        <w:t>предметы</w:t>
      </w:r>
      <w:proofErr w:type="gramEnd"/>
      <w:r>
        <w:rPr>
          <w:sz w:val="24"/>
          <w:szCs w:val="24"/>
        </w:rPr>
        <w:t xml:space="preserve"> которые невозможно рассмотреть невооруженным глазом.</w:t>
      </w:r>
    </w:p>
    <w:p w:rsidR="00E822D0" w:rsidRDefault="00E822D0" w:rsidP="00E822D0">
      <w:pPr>
        <w:shd w:val="clear" w:color="auto" w:fill="FFFFFF"/>
        <w:spacing w:line="274" w:lineRule="exact"/>
        <w:ind w:right="461"/>
      </w:pPr>
      <w:r>
        <w:rPr>
          <w:spacing w:val="-1"/>
          <w:sz w:val="24"/>
          <w:szCs w:val="24"/>
        </w:rPr>
        <w:t xml:space="preserve">Более сложным строением обладают </w:t>
      </w:r>
      <w:r>
        <w:rPr>
          <w:i/>
          <w:iCs/>
          <w:spacing w:val="-1"/>
          <w:sz w:val="24"/>
          <w:szCs w:val="24"/>
        </w:rPr>
        <w:t xml:space="preserve">штативные лупы. </w:t>
      </w:r>
      <w:r>
        <w:rPr>
          <w:spacing w:val="-1"/>
          <w:sz w:val="24"/>
          <w:szCs w:val="24"/>
        </w:rPr>
        <w:t xml:space="preserve">Увеличивают в 10-25 раз. В1609 году Г. Галилей построил зрительную трубку для рассматривания мелких </w:t>
      </w:r>
      <w:r>
        <w:rPr>
          <w:sz w:val="24"/>
          <w:szCs w:val="24"/>
        </w:rPr>
        <w:t>предметов, которая увеличивает в 32 раза.</w:t>
      </w:r>
    </w:p>
    <w:p w:rsidR="00E822D0" w:rsidRDefault="00E822D0" w:rsidP="00E822D0">
      <w:pPr>
        <w:shd w:val="clear" w:color="auto" w:fill="FFFFFF"/>
        <w:spacing w:line="274" w:lineRule="exact"/>
        <w:ind w:left="5"/>
      </w:pPr>
      <w:r>
        <w:rPr>
          <w:sz w:val="24"/>
          <w:szCs w:val="24"/>
        </w:rPr>
        <w:t xml:space="preserve">А. </w:t>
      </w:r>
      <w:proofErr w:type="spellStart"/>
      <w:r>
        <w:rPr>
          <w:sz w:val="24"/>
          <w:szCs w:val="24"/>
        </w:rPr>
        <w:t>Левингук</w:t>
      </w:r>
      <w:proofErr w:type="spellEnd"/>
      <w:r>
        <w:rPr>
          <w:sz w:val="24"/>
          <w:szCs w:val="24"/>
        </w:rPr>
        <w:t xml:space="preserve"> прославился созданием увеличительных </w:t>
      </w:r>
      <w:proofErr w:type="gramStart"/>
      <w:r>
        <w:rPr>
          <w:sz w:val="24"/>
          <w:szCs w:val="24"/>
        </w:rPr>
        <w:t>линз</w:t>
      </w:r>
      <w:proofErr w:type="gramEnd"/>
      <w:r>
        <w:rPr>
          <w:sz w:val="24"/>
          <w:szCs w:val="24"/>
        </w:rPr>
        <w:t xml:space="preserve"> которые увеличивали в 100-300 раз.. Именно он разглядел простейших организмов.</w:t>
      </w:r>
    </w:p>
    <w:p w:rsidR="00E822D0" w:rsidRDefault="00E822D0" w:rsidP="00E822D0">
      <w:pPr>
        <w:shd w:val="clear" w:color="auto" w:fill="FFFFFF"/>
        <w:spacing w:line="274" w:lineRule="exact"/>
        <w:ind w:right="461"/>
      </w:pPr>
      <w:r>
        <w:rPr>
          <w:i/>
          <w:iCs/>
          <w:sz w:val="24"/>
          <w:szCs w:val="24"/>
        </w:rPr>
        <w:t xml:space="preserve">Микроскоп – </w:t>
      </w:r>
      <w:r>
        <w:rPr>
          <w:sz w:val="24"/>
          <w:szCs w:val="24"/>
        </w:rPr>
        <w:t>Сложный прибор увеличивающий изображения в несколько сотен раз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 xml:space="preserve">электронный, световой) </w:t>
      </w:r>
      <w:r>
        <w:rPr>
          <w:i/>
          <w:iCs/>
          <w:sz w:val="24"/>
          <w:szCs w:val="24"/>
        </w:rPr>
        <w:t xml:space="preserve">Тубус </w:t>
      </w:r>
      <w:r>
        <w:rPr>
          <w:sz w:val="24"/>
          <w:szCs w:val="24"/>
        </w:rPr>
        <w:t xml:space="preserve">–трубка содержащая увеличительные стекла. </w:t>
      </w:r>
      <w:r>
        <w:rPr>
          <w:i/>
          <w:iCs/>
          <w:sz w:val="24"/>
          <w:szCs w:val="24"/>
        </w:rPr>
        <w:t xml:space="preserve">Окуляр </w:t>
      </w:r>
      <w:proofErr w:type="gramStart"/>
      <w:r>
        <w:rPr>
          <w:i/>
          <w:iCs/>
          <w:sz w:val="24"/>
          <w:szCs w:val="24"/>
        </w:rPr>
        <w:t>–</w:t>
      </w:r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 xml:space="preserve">инзы в верхней части. </w:t>
      </w:r>
      <w:r>
        <w:rPr>
          <w:i/>
          <w:iCs/>
          <w:sz w:val="24"/>
          <w:szCs w:val="24"/>
        </w:rPr>
        <w:t xml:space="preserve">Объектив </w:t>
      </w:r>
      <w:proofErr w:type="gramStart"/>
      <w:r>
        <w:rPr>
          <w:i/>
          <w:iCs/>
          <w:sz w:val="24"/>
          <w:szCs w:val="24"/>
        </w:rPr>
        <w:t>–</w:t>
      </w:r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инзы в нижней части.</w:t>
      </w:r>
    </w:p>
    <w:p w:rsidR="00E822D0" w:rsidRDefault="00E822D0" w:rsidP="00E822D0">
      <w:pPr>
        <w:shd w:val="clear" w:color="auto" w:fill="FFFFFF"/>
        <w:tabs>
          <w:tab w:val="left" w:pos="5568"/>
        </w:tabs>
        <w:spacing w:before="5"/>
      </w:pPr>
      <w:r>
        <w:rPr>
          <w:i/>
          <w:iCs/>
          <w:spacing w:val="-2"/>
          <w:sz w:val="24"/>
          <w:szCs w:val="24"/>
        </w:rPr>
        <w:t>Винты</w:t>
      </w:r>
      <w:r>
        <w:rPr>
          <w:i/>
          <w:iCs/>
          <w:spacing w:val="-2"/>
          <w:sz w:val="32"/>
          <w:szCs w:val="32"/>
        </w:rPr>
        <w:t xml:space="preserve"> </w:t>
      </w:r>
      <w:r>
        <w:rPr>
          <w:i/>
          <w:iCs/>
          <w:spacing w:val="-2"/>
          <w:sz w:val="24"/>
          <w:szCs w:val="24"/>
        </w:rPr>
        <w:t>настройки</w:t>
      </w:r>
      <w:r>
        <w:rPr>
          <w:i/>
          <w:iCs/>
          <w:spacing w:val="-2"/>
          <w:sz w:val="32"/>
          <w:szCs w:val="32"/>
        </w:rPr>
        <w:t xml:space="preserve"> </w:t>
      </w:r>
      <w:r>
        <w:rPr>
          <w:i/>
          <w:iCs/>
          <w:spacing w:val="-2"/>
          <w:sz w:val="24"/>
          <w:szCs w:val="24"/>
        </w:rPr>
        <w:t>–</w:t>
      </w:r>
      <w:r>
        <w:rPr>
          <w:rFonts w:ascii="Arial" w:hAnsi="Arial" w:cs="Arial"/>
          <w:i/>
          <w:iCs/>
          <w:sz w:val="32"/>
          <w:szCs w:val="32"/>
        </w:rPr>
        <w:tab/>
      </w: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E822D0" w:rsidRDefault="00E822D0" w:rsidP="00E822D0">
      <w:pPr>
        <w:shd w:val="clear" w:color="auto" w:fill="FFFFFF"/>
        <w:tabs>
          <w:tab w:val="left" w:pos="3413"/>
        </w:tabs>
        <w:spacing w:before="14" w:line="274" w:lineRule="exact"/>
        <w:ind w:left="480"/>
      </w:pPr>
      <w:r>
        <w:rPr>
          <w:sz w:val="28"/>
          <w:szCs w:val="28"/>
        </w:rPr>
        <w:t>Л</w:t>
      </w:r>
      <w:r>
        <w:rPr>
          <w:sz w:val="32"/>
          <w:szCs w:val="32"/>
        </w:rPr>
        <w:t>\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№1</w:t>
      </w:r>
      <w:r>
        <w:rPr>
          <w:rFonts w:ascii="Arial" w:cs="Arial"/>
          <w:sz w:val="32"/>
          <w:szCs w:val="32"/>
        </w:rPr>
        <w:tab/>
      </w:r>
      <w:r>
        <w:rPr>
          <w:sz w:val="24"/>
          <w:szCs w:val="24"/>
        </w:rPr>
        <w:t>ПРАВИЛА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ПОЛЬЗОВАНИЯ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МИКРОСКОПОМ.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74" w:lineRule="exact"/>
        <w:ind w:left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приготовьте микроскоп к работ</w:t>
      </w:r>
      <w:proofErr w:type="gramStart"/>
      <w:r>
        <w:rPr>
          <w:spacing w:val="-1"/>
          <w:sz w:val="24"/>
          <w:szCs w:val="24"/>
        </w:rPr>
        <w:t>е(</w:t>
      </w:r>
      <w:proofErr w:type="gramEnd"/>
      <w:r>
        <w:rPr>
          <w:spacing w:val="-1"/>
          <w:sz w:val="24"/>
          <w:szCs w:val="24"/>
        </w:rPr>
        <w:t>протрите салфеткой объектив, окуляр и зеркало)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Протрите салфеткой предметное и покровное стекло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На предметное стекло капните пипеткой каплю воды.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Отделите иголкой кожицу с внутренней стороны листа лука.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right="461" w:hanging="360"/>
        <w:rPr>
          <w:sz w:val="24"/>
          <w:szCs w:val="24"/>
        </w:rPr>
      </w:pPr>
      <w:r>
        <w:rPr>
          <w:sz w:val="24"/>
          <w:szCs w:val="24"/>
        </w:rPr>
        <w:t>В каплю воды положите кожицу и расправьте её, чтобы не было морщин и складок.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Покройте покровным стеклом.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Излишек воды удалите кусочком салфетки.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z w:val="24"/>
          <w:szCs w:val="24"/>
        </w:rPr>
        <w:t>Положите приготовленный вами препарат на предметный столик, над центром отверстия.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Зажимами укрепите.</w:t>
      </w:r>
    </w:p>
    <w:p w:rsidR="00E822D0" w:rsidRDefault="00E822D0" w:rsidP="00E822D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right="461" w:hanging="360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Рассмотрите и зарисуйте несколько клеток. Сравните клетки кожицы лука с </w:t>
      </w:r>
      <w:r>
        <w:rPr>
          <w:sz w:val="24"/>
          <w:szCs w:val="24"/>
        </w:rPr>
        <w:t>клетками мякоти плодов томата.</w:t>
      </w:r>
    </w:p>
    <w:p w:rsidR="00E822D0" w:rsidRDefault="00E822D0" w:rsidP="00E822D0">
      <w:pPr>
        <w:shd w:val="clear" w:color="auto" w:fill="FFFFFF"/>
      </w:pPr>
      <w:r>
        <w:rPr>
          <w:spacing w:val="-8"/>
          <w:sz w:val="28"/>
          <w:szCs w:val="28"/>
          <w:u w:val="single"/>
        </w:rPr>
        <w:t xml:space="preserve">Текущий контроль, закрепление </w:t>
      </w:r>
      <w:proofErr w:type="spellStart"/>
      <w:r>
        <w:rPr>
          <w:spacing w:val="-8"/>
          <w:sz w:val="28"/>
          <w:szCs w:val="28"/>
          <w:u w:val="single"/>
        </w:rPr>
        <w:t>материалла</w:t>
      </w:r>
      <w:proofErr w:type="spellEnd"/>
      <w:proofErr w:type="gramStart"/>
      <w:r>
        <w:rPr>
          <w:spacing w:val="-8"/>
          <w:sz w:val="28"/>
          <w:szCs w:val="28"/>
        </w:rPr>
        <w:t xml:space="preserve"> З</w:t>
      </w:r>
      <w:proofErr w:type="gramEnd"/>
      <w:r>
        <w:rPr>
          <w:spacing w:val="-8"/>
          <w:sz w:val="28"/>
          <w:szCs w:val="28"/>
        </w:rPr>
        <w:t>аполнить задания на стр. 16,17.</w:t>
      </w:r>
    </w:p>
    <w:p w:rsidR="00E822D0" w:rsidRDefault="00E822D0" w:rsidP="00E822D0">
      <w:pPr>
        <w:shd w:val="clear" w:color="auto" w:fill="FFFFFF"/>
        <w:spacing w:before="317"/>
        <w:ind w:left="5"/>
      </w:pPr>
      <w:r>
        <w:rPr>
          <w:sz w:val="28"/>
          <w:szCs w:val="28"/>
          <w:u w:val="single"/>
        </w:rPr>
        <w:t>Итоговый контроль, анализ урока.</w:t>
      </w:r>
      <w:r>
        <w:rPr>
          <w:sz w:val="28"/>
          <w:szCs w:val="28"/>
        </w:rPr>
        <w:t xml:space="preserve">  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П,1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D3846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2D0"/>
    <w:rsid w:val="008975D3"/>
    <w:rsid w:val="00AB6AFF"/>
    <w:rsid w:val="00E8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2013-01-25T23:43:00Z</dcterms:created>
  <dcterms:modified xsi:type="dcterms:W3CDTF">2013-01-25T23:45:00Z</dcterms:modified>
</cp:coreProperties>
</file>